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Красный шар</w:t></w:r><w:bookmarkEnd w:id="2"/></w:p><w:p><w:pPr/><w:r><w:rPr/><w:t xml:space="preserve">Летит по свету красный шар,<br>шар,<br>шар,<br>шар.<br>Летит над улицей моей.<br>Эй,<br>эй,<br>эй!<br>Ты, видно, шарик непростой.<br>Стой!<br>Стой!<br>Стой!<br>И залетел на мой балкон<br>он,<br>он,<br>он.<br>- Что видел, шарик, с высоты<br>ты,<br>ты,<br>ты?<br>Наверно, села, города?<br>- Да,<br>да,<br>да.<br>- Поля, и рощи, и стада?<br>- Да,<br>да,<br>да.<br>- На реках баржи и суда?<br>- Да,<br>да,<br>да.<br>Летал в заморские края<br>я,<br>я,<br>я.<br>Со мной гулял гиппопотам<br>там,<br>там,<br>там.<br>Меня за нитку дергал слон,<br>он,<br>он,<br>он.<br>И лапой трогал, осмелев,<br>лев,<br>лев,<br>лев.<br>- Останься, шарик. Будешь мой.<br>- Ой,<br>ой,<br>ой!<br>Пусти обратно, в вышину,<br>ну,<br>ну,<br>ну!<br>- Ты прилетишь опять сюда?<br>- Да,<br>да,<br>да!<br>- Ну что ж, лети! Лети скорей!<br>- Рей!<br>Рей!<br>Рей! -</w:t><w:br/><w:t>
Летит по свету красный шар,<br>шар,<br>шар,<br>шар.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