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Кузнечик</w:t></w:r><w:bookmarkEnd w:id="2"/></w:p><w:p><w:pPr/><w:r><w:rPr/><w:t xml:space="preserve">Надеть бы<br>Зеленый пиджак<br>И прыгнуть бы<br>В небо -<br>Вот так!<br>И скакать<br>И плясать<br>По лугам,<br>Удивляясь<br>Проворным ногам.<br>Мне б зеленую<br>Скрипку<br>Достать,<br>Я сумел бы<br>Кузнечиком<br>Стать.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