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На праздник маме</w:t></w:r><w:bookmarkEnd w:id="2"/></w:p><w:p><w:pPr/><w:r><w:rPr/><w:t xml:space="preserve">Я вскочу на радугу,<br>Словно на коня.<br>Ну-ка, ветер, ветерок,<br>Догони меня!</w:t><w:br/><w:t>
Над морями синими<br>Пролечу стрелой,<br>Позову я облачко<br>Поиграть со мной.</w:t><w:br/><w:t>
Ласковое солнышко<br>Светит в вышине,<br>Улыбаясь, весело<br>Подмигнуло мне.</w:t><w:br/><w:t>
Солнышко и облачко<br>С радугой цветной<br>Подарю на праздник я<br>Маме дорогой.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