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Отсталый человек</w:t></w:r><w:bookmarkEnd w:id="2"/></w:p><w:p><w:pPr/><w:r><w:rPr/><w:t xml:space="preserve">Серёже снился самосвал<br>Как раз перед контрольной.</w:t><w:br/><w:t>
– Всё ясно! Значит, я пропал! –<br>Решил он недовольно.<br>И к бабке обратился он,<br>Узнать, что означает сон.</w:t><w:br/><w:t>
Старуха думала полдня:<br>«Кровь… Значит, съедется родня.<br>А, скажем, лошадь, – это ложь.<br>Собака? Друга ты найдешь.<br>А самосвал? Скажи на милость!<br>Да нам такое и не снилось!»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