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Сергей Михалков</w:t></w:r><w:bookmarkEnd w:id="1"/></w:p><w:p><w:pPr><w:pStyle w:val="Heading1"/></w:pPr><w:bookmarkStart w:id="2" w:name="_Toc2"/><w:r><w:t>Про девочку, которая сама себя вылечила</w:t></w:r><w:bookmarkEnd w:id="2"/></w:p><w:p><w:pPr/><w:r><w:rPr/><w:t xml:space="preserve">Таня пальчик наколола -<br>Видно, дед недосмотрел.<br>Не пошла девчушка в школу -<br>Так мизинчик заболел.<br>Он болит и нарывает -<br>Просто хуже не бывает!<br>Ставят на руку компресс -<br>Ставят с мазью, ставят без...<br>А мизинчик всё болит.<br>Таня тут ему велит:<br>- Слушай, пальчик, мой приказ;<br>Исполняй его сейчас:</w:t><w:br/><w:t>
"Ты у кошки боли!<br>У собаки боли!<br>У медведя боли!<br>И у волка боли!<br>А у Тани Ермолаевой<br>Не смей болеть!"</w:t><w:br/><w:t>
Таня этот свой приказ<br>Повторила десять раз,<br>Слово в слово повторила,<br>Пальчик свой уговорила:<br>Боль, которая была,<br>Отпустила и ушла.<br>И теперь медведь в лесу<br>Держит лапу на весу.<br>Это Мишку очень злит...</w:t><w:br/><w:t>
А у Тани Ермолаевой<br>Пальчик больше не болит!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