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Т. Коваль</w:t>
      </w:r>
      <w:bookmarkEnd w:id="1"/>
    </w:p>
    <w:p>
      <w:pPr>
        <w:pStyle w:val="Heading1"/>
      </w:pPr>
      <w:bookmarkStart w:id="2" w:name="_Toc2"/>
      <w:r>
        <w:t>Про то, как паук решил подружиться с мухами</w:t>
      </w:r>
      <w:bookmarkEnd w:id="2"/>
    </w:p>
    <w:p>
      <w:pPr/>
      <w:r>
        <w:rPr/>
        <w:t xml:space="preserve">Решил исправиться паук</w:t>
        <w:br/>
        <w:t>
  И перевоспитаться.</w:t>
        <w:br/>
        <w:t>
  Решил не трогать больше мух</w:t>
        <w:br/>
        <w:t>
  И ими не питаться.Он паутину всю порвал,</w:t>
        <w:br/>
        <w:t>
  Достал пирог, варенье</w:t>
        <w:br/>
        <w:t>
  И в гости мух к себе позвал,</w:t>
        <w:br/>
        <w:t>
  Отведать угощенье.Слетелись мухи к пауку</w:t>
        <w:br/>
        <w:t>
  На пир со всей округи!</w:t>
        <w:br/>
        <w:t>
"Друзья, - паук им говорит, - </w:t>
        <w:br/>
        <w:t>
  Сперва помойте руки!"Смеются мухи: "Ха-ха-ха,</w:t>
        <w:br/>
        <w:t>
  Мы мухи, а не дамы!</w:t>
        <w:br/>
        <w:t>
  Мы не умеем руки мыть.</w:t>
        <w:br/>
        <w:t>
  Нас не учили мамы".Уселись мухи на пирог</w:t>
        <w:br/>
        <w:t>
  И лапки потирают.</w:t>
        <w:br/>
        <w:t>
  С ногами в банку забрались,</w:t>
        <w:br/>
        <w:t>
  Варенье выбирают."Не стыдно вам, - спросил паук, - </w:t>
        <w:br/>
        <w:t>
  В тарелку лезть ногами?"</w:t>
        <w:br/>
        <w:t>
"Вкусней так, - мухи говорят, - </w:t>
        <w:br/>
        <w:t>
  Давай, поползай с нами!""Ну нет! - решил тогда паук. - </w:t>
        <w:br/>
        <w:t>
  В друзья вы не годитесь".</w:t>
        <w:br/>
        <w:t>
  И паутину стал плести,</w:t>
        <w:br/>
        <w:t>
  Грязнули, ну держитесь!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