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Сова</w:t></w:r><w:bookmarkEnd w:id="2"/></w:p><w:p><w:pPr/><w:r><w:rPr/><w:t xml:space="preserve">Мудрейшая птица на свете<br>Сова.</w:t><w:br/><w:t>
Все слышит,<br>Но очень скупа на слова.</w:t><w:br/><w:t>
Чем больше услышит -<br>Тем меньше болтает.</w:t><w:br/><w:t>
Ах, этого многим из нас<br>Не хватает!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