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Иван Суриков</w:t></w:r><w:bookmarkEnd w:id="1"/></w:p><w:p><w:pPr><w:pStyle w:val="Heading1"/></w:pPr><w:bookmarkStart w:id="2" w:name="_Toc2"/><w:r><w:t>Утро в деревне</w:t></w:r><w:bookmarkEnd w:id="2"/></w:p><w:p><w:pPr/><w:r><w:rPr/><w:t xml:space="preserve">Занялась заря на небе,<br>В поле ясно и тепло;<br>Звонко ласточки щебечут;<br>Просыпается село.</w:t><w:br/><w:t>
Просыпается забота,<br>Гонит сон и будит лень.<br>Здесь и там скрипят ворота -<br>Настает рабочий день.</w:t><w:br/><w:t>
Из ворот пастух выходит,<br>Помолившись на восток,<br>Он рожок берет - и звонко<br>Залился его рожок.</w:t><w:br/><w:t>
Побрело на выгон стадо,<br>Звук рожка замолк вдали,<br>И крестьяне на работу<br>На поля свои пошли.</w:t><w:br/><w:t>
Зреет рожь и колосится,<br>Славный плод дала земля!<br>Солнце встало, разливая<br>Свет на хлебные поля.</w:t><w:br/><w:t>
И глядя на них, крестьяне<br>Жарко молятся, чтоб бог<br>Эти пажити от града<br>И засухи уберег;</w:t><w:br/><w:t>
Чтобы мог удачно пахарь<br>Все посеянное сжать<br>И не стал бы в эту зиму<br>Горевать и голодать.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