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Жонглер</w:t></w:r><w:bookmarkEnd w:id="2"/></w:p><w:p><w:pPr/><w:r><w:rPr/><w:t xml:space="preserve">Сегодня в цирке полный сбор:<br>Китайский фокусник, жонглер,<br>Участвует в программе —<br>Жонглирует шарами.</w:t><w:br/><w:t>
Он в воздух бросает,<br>И ловит он сразу<br>Двенадцать шаров<br>И китайскую вазу.</w:t><w:br/><w:t>
Цветные стаканы<br>Он ставит на блюдо.<br>И вместе с подносом<br>Взлетает посуда.</w:t><w:br/><w:t>
Он в воздух бросает<br>Любые предметы:<br>Мячи и ракеты,<br>Флажки и букеты,<br>Цветные стаканы и блюдца,</w:t><w:br/><w:t>
И хлопают все и смеются,<br>И смотрит из ложи<br>Сережа Петров.</w:t><w:br/><w:t>
Нет у Сережи<br>Стеклянных шаров.<br>Но дома стаканы<br>Найдутся.</w:t><w:br/><w:t>
Теперь он фокусник, жонглер.<br>Он так и скажет маме.<br>Он завтра выбежит во двор,<br>Жонглируя мячами.</w:t><w:br/><w:t>
Вот он захочет<br>Выпить чай,<br>Стакан подбросит<br>Невзначай,<br>Потом поймает<br>На лету<br>И поднесет его<br>Ко рту.</w:t><w:br/><w:t>
«Теперь вы, пожалуйста,<br>Чайник подбросьте!»—<br>Попросят его<br>Восхищенные гости.</w:t><w:br/><w:t>
И будут расспрашивать<br>Хором:<br>«Давно ли<br>Вы стали жонглером?»</w:t><w:br/><w:t>
Темно на арене огромной,<br>Темно и в партере и в ложе,<br>Ушли и жонглеры и клоуны,<br>Домой возвратился Сережа.</w:t><w:br/><w:t>
И вот к столу подходит он,<br>Стакан бросает смело...<br>Сережа очень удивлен —<br>Вдруг что-то зазвенело!</w:t><w:br/><w:t>
Разбился стакан<br>И стеклянное блюдце,<br>Никто же не знал,<br>Что они разобьются!</w:t><w:br/><w:t>
Другие бросают<br>Двенадцать шаров<br>И даже китайскую вазу.<br>Но что ни подбросит<br>Сережа Петров —<br>Все разбивается сразу.</w:t><w:br/><w:t>
— Нет,— говорит он,— решено:<br>Жонглером я не буду! —<br>Но мама прячет от него<br>Стеклянную посуду.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