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Братья Гримм</w:t>
      </w:r>
      <w:bookmarkEnd w:id="1"/>
    </w:p>
    <w:p>
      <w:pPr>
        <w:pStyle w:val="Heading1"/>
      </w:pPr>
      <w:bookmarkStart w:id="2" w:name="_Toc2"/>
      <w:r>
        <w:t>Три брата</w:t>
      </w:r>
      <w:bookmarkEnd w:id="2"/>
    </w:p>
    <w:p>
      <w:pPr/>
      <w:r>
        <w:rPr/>
        <w:t xml:space="preserve">
</w:t>
      </w:r>
    </w:p>
    <w:p>
      <w:pPr/>
      <w:r>
        <w:rPr/>
        <w:t xml:space="preserve">Давным-давно жил да был человек, у которого было три сына, а всего достатка было немного: только тот дом, в котором он сам жил. Каждый из сыновей желал бы тот дом получить в наследство после его смерти, но отцу они были все одинаково милы; вот и не знал он, как ему быть, чтобы никого не обидеть.
</w:t>
      </w:r>
    </w:p>
    <w:p>
      <w:pPr/>
      <w:r>
        <w:rPr/>
        <w:t xml:space="preserve">Продать бы дом да вырученные деньги между ними поделить, так продавать-то ему не хотелось, потому что дом был им унаследован от его прадедов…
</w:t>
      </w:r>
    </w:p>
    <w:p>
      <w:pPr/>
      <w:r>
        <w:rPr/>
        <w:t xml:space="preserve">Наконец пришла ему в голову хорошая мысль, и он сказал своим детям: «Ступайте-ка вы в люди да поиспытайте себя, и каждый пусть изберет себе какое-нибудь ремесло для изучения; по возвращении вашем домой тот из вас, который выкажет себя искуснее других в своем деле, получит от меня дом в наследство».
</w:t>
      </w:r>
    </w:p>
    <w:p>
      <w:pPr/>
      <w:r>
        <w:rPr/>
        <w:t xml:space="preserve">Сыновья были довольны решением отца и избрали себе ремесла по вкусу: старший задумал быть кузнецом, второй — парикмахером, а третий — учителем фехтования.
</w:t>
      </w:r>
    </w:p>
    <w:p>
      <w:pPr/>
      <w:r>
        <w:rPr/>
        <w:t xml:space="preserve">Затем они назначили время, в которое они должны были снова сойтись в доме отца, и разошлись в разные стороны.
</w:t>
      </w:r>
    </w:p>
    <w:p>
      <w:pPr/>
      <w:r>
        <w:rPr/>
        <w:t xml:space="preserve">Случилось так, что каждый из них в своем деле нашел себе отличного учителя, у которого мог надлежащим образом выучиться своему мастерству.
</w:t>
      </w:r>
    </w:p>
    <w:p>
      <w:pPr/>
      <w:r>
        <w:rPr/>
        <w:t xml:space="preserve">Кузнецу поручено было подковывать королевских лошадей, и он подумал: «Ну, теперь, кажется, без ошибки можно сказать, что дом именно мне достанется».
</w:t>
      </w:r>
    </w:p>
    <w:p>
      <w:pPr/>
      <w:r>
        <w:rPr/>
        <w:t xml:space="preserve">Парикмахеру пришлось брить только знатных господ, и он тоже подумал, что дом никому другому, кроме него, не достанется.
</w:t>
      </w:r>
    </w:p>
    <w:p>
      <w:pPr/>
      <w:r>
        <w:rPr/>
        <w:t xml:space="preserve">Фехтовальщику пришлось получить не один удар, и он все же скрепя сердце думал про себя: «Нечего этих ударов пугаться, а то, пожалуй, дом-то и выскользнет у меня из рук!»
</w:t>
      </w:r>
    </w:p>
    <w:p>
      <w:pPr/>
      <w:r>
        <w:rPr/>
        <w:t xml:space="preserve">Когда же наконец миновало условленное время, все они сошлись в доме отца; но они не знали, как бы им найти случай высказать перед отцом свое искусство, а потому и стали между собою совещаться.
</w:t>
      </w:r>
    </w:p>
    <w:p>
      <w:pPr/>
      <w:r>
        <w:rPr/>
        <w:t xml:space="preserve">Во время их совещания видят — бежит к ним с поля заяц. «Э-э! — сказал парикмахер. — Вот очень кстати явился! Точно званый!»
</w:t>
      </w:r>
    </w:p>
    <w:p>
      <w:pPr/>
      <w:r>
        <w:rPr/>
        <w:t xml:space="preserve">Тотчас взял он тазик и мыло, взбил пену, а когда заяц подбежал поближе, он на бегу намылил ему мордочку и на бегу же выбрил ему бородку и при этом не порезал его и ни одного волоска не повредил.
</w:t>
      </w:r>
    </w:p>
    <w:p>
      <w:pPr/>
      <w:r>
        <w:rPr/>
        <w:t xml:space="preserve">«Недурно, — сказал отец, — и если только остальные двое не слишком превзойдут тебя в своем мастерстве, то дом останется за тобою».
</w:t>
      </w:r>
    </w:p>
    <w:p>
      <w:pPr/>
      <w:r>
        <w:rPr/>
        <w:t xml:space="preserve">Вскоре после того видят, что мчится какой-то господин во всю прыть в своей карете. «Вот извольте-ка взглянуть, батюшка, на мое уменье!» — сказал кузнец, побежал вслед за каретой, сорвал у одной лошади на скаку все четыре подковы и подковал ее четырьмя новыми. «Ты — просто молодчина! — сказал ему отец. — Со своим делом ты справляешься так же хорошо, как твой брат… Право, я даже не знаю, кому из вас двоих я должен отдать свой дом…»
</w:t>
      </w:r>
    </w:p>
    <w:p>
      <w:pPr/>
      <w:r>
        <w:rPr/>
        <w:t xml:space="preserve">Тогда сказал третий сын: «Батюшка, дозвольте и мне показать свое мастерство!»
</w:t>
      </w:r>
    </w:p>
    <w:p>
      <w:pPr/>
      <w:r>
        <w:rPr/>
        <w:t xml:space="preserve">Как раз в это время стал накрапывать дождь, и фехтовальщик, вынув свою шпагу, стал ею быстро вращать над головою, так что ни одна капля на него не упала…
</w:t>
      </w:r>
    </w:p>
    <w:p>
      <w:pPr/>
      <w:r>
        <w:rPr/>
        <w:t xml:space="preserve">Дождь пошел сильнее и наконец обратился в ливень, который лил как из ведра, а фехтовальщик все быстрее и быстрее вращал шпагою над головой и остался сухохонек, словно под крышей стоял.
</w:t>
      </w:r>
    </w:p>
    <w:p>
      <w:pPr/>
      <w:r>
        <w:rPr/>
        <w:t xml:space="preserve">Когда отец это увидел, он изумился и сказал: «Ты превзошел своих братьев в твоем мастерстве — дом принадлежит тебе!»
</w:t>
      </w:r>
    </w:p>
    <w:p>
      <w:pPr/>
      <w:r>
        <w:rPr/>
        <w:t xml:space="preserve">Оба остальные брата по предварительному уговору остались вполне довольны таким решением отца, и так как они друг друга очень любили, то стали жить вместе в отцовском доме и продолжали заниматься каждый своим ремеслом; а при своих знаниях и умениях они зарабатывали много денег.
</w:t>
      </w:r>
    </w:p>
    <w:p>
      <w:pPr/>
      <w:r>
        <w:rPr/>
        <w:t xml:space="preserve">Так дожили они в полном довольстве до старости, и когда один из них заболел и умер, двое других так о нем горевали, что вскоре тоже заболели и умерли.
</w:t>
      </w:r>
    </w:p>
    <w:p>
      <w:pPr/>
      <w:r>
        <w:rPr/>
        <w:t xml:space="preserve">По их взаимной любви и тесной дружбе их и похоронили в одной общей могиле.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2017-11-02T20:51:24+00:00</dcterms:created>
  <dcterms:modified xsi:type="dcterms:W3CDTF">2017-11-02T20:51:24+00:00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