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Веретено, ткацкий челнок и иголка</w:t></w:r><w:bookmarkEnd w:id="2"/></w:p><w:p><w:pPr/><w:r><w:rPr/><w:t xml:space="preserve">
</w:t></w:r></w:p><w:p><w:pPr/><w:r><w:rPr/><w:t xml:space="preserve">Девушка-сиротка жила когда-то без отца, без матери; они умерли, когда она была еще ребенком. В конце деревни в избушке жила одна-одинешенька ее крестная, которая зарабатывала себе хлеб насущный своим уменьем прясть, ткать и шить.
</w:t></w:r></w:p><w:p><w:pPr/><w:r><w:rPr/><w:t xml:space="preserve">Старушка взяла к себе покинутое дитя, приучила к работе и воспитала в благочестии.
</w:t></w:r></w:p><w:p><w:pPr/><w:r><w:rPr/><w:t xml:space="preserve">Когда девушке минуло пятнадцать лет, старушка заболела, подозвала к себе свою крестницу и сказала: «Милая, чувствую, что приближается конец мой! Оставляю тебе домик, в котором ты и от ветра, и от непогоды будешь всегда иметь приют; сверх того, оставляю тебе веретено, ткацкий челнок и иголку, ими ты всегда прокормишься».
</w:t></w:r></w:p><w:p><w:pPr/><w:r><w:rPr/><w:t xml:space="preserve">Потом возложила ей руки на голову, благословила ее и сказала: «Всегда имей Бога в сердце твоем — и благо будет тебе».
</w:t></w:r></w:p><w:p><w:pPr/><w:r><w:rPr/><w:t xml:space="preserve">С тем и закрыла глаза; и когда ее хоронить стали, крестница пошла за ее гробом с горькими слезами и воздала ей последний долг.
</w:t></w:r></w:p><w:p><w:pPr/><w:r><w:rPr/><w:t xml:space="preserve">И вот зажила девушка одна-одинешенька в маленькой избушечке; работала усердно: пряла, ткала и шила, и на всех делах ее, видимо, покоилось благословение доброй старушки…
</w:t></w:r></w:p><w:p><w:pPr/><w:r><w:rPr/><w:t xml:space="preserve">Казалось, лен как будто не переводился в ее кладовой, а когда она, бывало, закончит ткать сукно или ковер либо рубашку сошьет, на все это сейчас же найдется и покупатель и заплатит щедро, так что сиротка наша ни в чем не нуждалась да еще и другим кое-чем помогать могла.
</w:t></w:r></w:p><w:p><w:pPr/><w:r><w:rPr/><w:t xml:space="preserve">Случилось, что около того времени сын короля той земли разъезжал повсюду, разыскивая себе невесту. Бедной он избрать не смел, а богатую избрать не желал.
</w:t></w:r></w:p><w:p><w:pPr/><w:r><w:rPr/><w:t xml:space="preserve">Вот и сказал он себе: «Моей женою будет та, которую можно будет назвать и самою бедною, и самою богатою».
</w:t></w:r></w:p><w:p><w:pPr/><w:r><w:rPr/><w:t xml:space="preserve">И вот, приехав в ту деревню, где жила сиротка, он спросил (как спрашивал везде): «Кто здесь, в деревне, из девушек беднее всех и кто богаче всех?»
</w:t></w:r></w:p><w:p><w:pPr/><w:r><w:rPr/><w:t xml:space="preserve">Сначала показали ему ту, которая была богаче. «А беднее-то всех, — сказали ему, — та девушка, что живет в маленькой избушке на самом конце деревни».
</w:t></w:r></w:p><w:p><w:pPr/><w:r><w:rPr/><w:t xml:space="preserve">Богатая в полном наряде сидела у дверей своего дома, и когда королевич к ней приблизился, она встала, пошла навстречу и поклонилась ему.
</w:t></w:r></w:p><w:p><w:pPr/><w:r><w:rPr/><w:t xml:space="preserve">Он на нее посмотрел, ничего ей не сказал и проехал далее. Когда же он подъехал к дому бедной сиротки, она не стояла у дверей, а сидела у себя в комнате. Он сдержал коня, заглянул в окошечко и при ярком солнечном свете увидел, что девушка сидит за самопрялкой и усердно прядет.
</w:t></w:r></w:p><w:p><w:pPr/><w:r><w:rPr/><w:t xml:space="preserve">Она подняла очи и, заметив, что королевич заглядывает к ней в избушку, раскраснелась, как маков цвет, опустила глаза долу и продолжала прясть.
</w:t></w:r></w:p><w:p><w:pPr/><w:r><w:rPr/><w:t xml:space="preserve">Пряжа ли была на этот раз очень ровна или другое что, не знаю, но только она продолжала прясть до тех пор, пока королевич не отъехал от ее окошка.
</w:t></w:r></w:p><w:p><w:pPr/><w:r><w:rPr/><w:t xml:space="preserve">Тогда подошла она к окну, отворила его и сказала: «В комнате так жарко!» — и все смотрела ему вслед, пока мелькали вдали белые перья на его шляпе.
</w:t></w:r></w:p><w:p><w:pPr/><w:r><w:rPr/><w:t xml:space="preserve">Затем она села вновь за свою работу и продолжала прясть. Тут ей припомнилось, как, бывало, старушка, сидя за работой, тихонько про себя подпевала:
</w:t></w:r></w:p><w:p><w:pPr/><w:r><w:rPr/><w:t xml:space="preserve">Приведи, веретено,<br>Жениха мне под окно.
</w:t></w:r></w:p><w:p><w:pPr/><w:r><w:rPr/><w:t xml:space="preserve">И что бы вы думали? Веретено вдруг у ней из руки вырвалось да к двери — шмыг!
</w:t></w:r></w:p><w:p><w:pPr/><w:r><w:rPr/><w:t xml:space="preserve">А когда она в изумлении вскочила с места и посмотрела вслед веретену, то увидела, что оно веселехонько по полю скачет и блестящую золотую нить за собою тянет…
</w:t></w:r></w:p><w:p><w:pPr/><w:r><w:rPr/><w:t xml:space="preserve">А там и из глаз у нее скрылось.
</w:t></w:r></w:p><w:p><w:pPr/><w:r><w:rPr/><w:t xml:space="preserve">Другого веретена у девушки не было, а потому и взяла она ткацкий челнок, села за ткацкий стан — и давай ткать.
</w:t></w:r></w:p><w:p><w:pPr/><w:r><w:rPr/><w:t xml:space="preserve">А веретено тем временем скакало да скакало, и как раз в то время, когда уж намотанная на нем нить к концу подходила, веретено нагнало королевича. «Что я вижу? — воскликнул он. — Веретено как будто хочет мне показать дорогу?» — Повернул он коня и поехал по золотой нити обратно.
</w:t></w:r></w:p><w:p><w:pPr/><w:r><w:rPr/><w:t xml:space="preserve">А девушка сидела за своей работой и пела:
</w:t></w:r></w:p><w:p><w:pPr/><w:r><w:rPr/><w:t xml:space="preserve">Челночок, ты мой проворный!<br>Тки дружку ковер узорный!
</w:t></w:r></w:p><w:p><w:pPr/><w:r><w:rPr/><w:t xml:space="preserve">И тотчас выскользнул у ней челночок из рук и за двери — шмыг! И перед самым порогом двери начал он ткать ковер, да какой ковер-то! На том ковре по бокам розы да лилии, а посредине, на золотом поле, протянулись зеленые нити растений, и между ними зайчики да кролики поскакивают, олени да козочки головки вперед выставляют, а вверху в ветвях сидят пестрые пичужки, совсем как живые, только песни не поют!
</w:t></w:r></w:p><w:p><w:pPr/><w:r><w:rPr/><w:t xml:space="preserve">А челночок знай со стороны на сторону так и снует, так и носится, и ковер под ним будто сам растет!
</w:t></w:r></w:p><w:p><w:pPr/><w:r><w:rPr/><w:t xml:space="preserve">Как выскользнул у девушки челночок из рук, девушка села за шитье; держит иглу в руках да подпевает:
</w:t></w:r></w:p><w:p><w:pPr/><w:r><w:rPr/><w:t xml:space="preserve">Мы с иголочкой вдвоем<br>Хорошо украсим дом!
</w:t></w:r></w:p><w:p><w:pPr/><w:r><w:rPr/><w:t xml:space="preserve">И иголка тоже юркнула у ней из рук и давай носиться по комнате, как молния.
</w:t></w:r></w:p><w:p><w:pPr/><w:r><w:rPr/><w:t xml:space="preserve">Можно было подумать, что за убранство принялись какие-то неведомые духи: там стол зеленой скатеркой накрыли, а лавки зеленым сукном обтянули, там стулья бархатом прикрыли и на окна шелковые занавеси навесили!
</w:t></w:r></w:p><w:p><w:pPr/><w:r><w:rPr/><w:t xml:space="preserve">И едва только иголочка последний стежок сделала, как уже сиротка увидела в окошко белые перья на шляпе королевича, которого веретено привело по золотой нити.
</w:t></w:r></w:p><w:p><w:pPr/><w:r><w:rPr/><w:t xml:space="preserve">Сошел он с коня, переступил через ковер прямо в дом и, чуть вошел в комнату, видит, что девица стоит в своем бедном платьице и словно роза цветет.
</w:t></w:r></w:p><w:p><w:pPr/><w:r><w:rPr/><w:t xml:space="preserve">«Ты самая бедная и самая богатая изо всех! — сказал он ей. — Пойдем со мною и будь мне невестой!»
</w:t></w:r></w:p><w:p><w:pPr/><w:r><w:rPr/><w:t xml:space="preserve">Она молча протянула ему руку. А он ее поцеловал, усадил на своего коня и привез в королевский замок, где свадьба была отпразднована превеселая.
</w:t></w:r></w:p><w:p><w:pPr/><w:r><w:rPr/><w:t xml:space="preserve">А ее веретено, челнок и иголка положены были в королевскую казну на хранение и хранились в великом почете.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